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F7A" w:rsidRDefault="000F2F7A" w:rsidP="000F2F7A">
      <w:r>
        <w:t>Content- Law of Attraction</w:t>
      </w:r>
    </w:p>
    <w:p w:rsidR="000F2F7A" w:rsidRDefault="000F2F7A" w:rsidP="000F2F7A"/>
    <w:p w:rsidR="000F2F7A" w:rsidRDefault="000F2F7A" w:rsidP="000F2F7A">
      <w:r>
        <w:t>29.</w:t>
      </w:r>
    </w:p>
    <w:p w:rsidR="000F2F7A" w:rsidRDefault="000F2F7A" w:rsidP="000F2F7A"/>
    <w:p w:rsidR="000F2F7A" w:rsidRDefault="000C2330" w:rsidP="000F2F7A">
      <w:r>
        <w:t xml:space="preserve">SUBJECT: </w:t>
      </w:r>
      <w:bookmarkStart w:id="0" w:name="_GoBack"/>
      <w:bookmarkEnd w:id="0"/>
      <w:r w:rsidR="000F2F7A">
        <w:t>Treat Yourself!</w:t>
      </w:r>
    </w:p>
    <w:p w:rsidR="000F2F7A" w:rsidRDefault="000F2F7A" w:rsidP="000F2F7A">
      <w:r>
        <w:t>Remember your birthdays of old? The excitement of what present you might receive? Birthdays were days of treats, of celebrating just you.</w:t>
      </w:r>
    </w:p>
    <w:p w:rsidR="000F2F7A" w:rsidRDefault="000F2F7A" w:rsidP="000F2F7A">
      <w:r>
        <w:t xml:space="preserve">So throw yourself a birthday party, even if you’re the only guest. Treat yourself to a gift. It doesn’t have to be big or expensive. Buy yourself something fun- a jar of your favorite gourmet jam, a package of your favorite candy, a new scarf or tie. </w:t>
      </w:r>
    </w:p>
    <w:p w:rsidR="000F2F7A" w:rsidRDefault="000F2F7A" w:rsidP="000F2F7A">
      <w:r>
        <w:t>Do something for yourself that acknowledges you’re special. It will make you feel special. It will make you happy. And it will reinforce to the world that you are worthy- a reinforcement needed to draw forth all a special person like you desires and deserves.</w:t>
      </w:r>
    </w:p>
    <w:p w:rsidR="0051167C" w:rsidRDefault="000C2330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7A"/>
    <w:rsid w:val="000C2330"/>
    <w:rsid w:val="000F2F7A"/>
    <w:rsid w:val="00130A44"/>
    <w:rsid w:val="00B3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3A9151-DD84-465F-AAF8-89EAE3D4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2015-02-13T14:30:00Z</dcterms:created>
  <dcterms:modified xsi:type="dcterms:W3CDTF">2015-02-18T08:24:00Z</dcterms:modified>
</cp:coreProperties>
</file>